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C9" w:rsidRDefault="008211C9">
      <w:r w:rsidRPr="000F3182">
        <w:rPr>
          <w:noProof/>
          <w:color w:val="262626" w:themeColor="text1" w:themeTint="D9"/>
          <w:lang w:eastAsia="it-IT"/>
        </w:rPr>
        <w:drawing>
          <wp:anchor distT="0" distB="0" distL="114300" distR="114300" simplePos="0" relativeHeight="251659264" behindDoc="0" locked="0" layoutInCell="1" allowOverlap="1" wp14:anchorId="221B2870" wp14:editId="06EB18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28850" cy="1293873"/>
            <wp:effectExtent l="0" t="0" r="0" b="1905"/>
            <wp:wrapSquare wrapText="bothSides"/>
            <wp:docPr id="4" name="Segnaposto contenut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gnaposto contenuto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9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057" w:rsidRDefault="00391057"/>
    <w:p w:rsidR="005F020B" w:rsidRDefault="00770A76"/>
    <w:p w:rsidR="008211C9" w:rsidRDefault="008211C9"/>
    <w:p w:rsidR="008211C9" w:rsidRDefault="008211C9"/>
    <w:p w:rsidR="008211C9" w:rsidRDefault="00075711" w:rsidP="006D5F03">
      <w:pPr>
        <w:jc w:val="both"/>
      </w:pPr>
      <w:r w:rsidRPr="00075711">
        <w:t>“</w:t>
      </w:r>
      <w:proofErr w:type="spellStart"/>
      <w:r w:rsidRPr="00075711">
        <w:t>BEEurope</w:t>
      </w:r>
      <w:proofErr w:type="spellEnd"/>
      <w:r w:rsidRPr="00075711">
        <w:t xml:space="preserve">: </w:t>
      </w:r>
      <w:proofErr w:type="spellStart"/>
      <w:r w:rsidRPr="00075711">
        <w:t>Bet</w:t>
      </w:r>
      <w:proofErr w:type="spellEnd"/>
      <w:r w:rsidRPr="00075711">
        <w:t xml:space="preserve"> on </w:t>
      </w:r>
      <w:proofErr w:type="spellStart"/>
      <w:r w:rsidRPr="00075711">
        <w:t>European</w:t>
      </w:r>
      <w:proofErr w:type="spellEnd"/>
      <w:r w:rsidRPr="00075711">
        <w:t xml:space="preserve"> </w:t>
      </w:r>
      <w:proofErr w:type="spellStart"/>
      <w:r w:rsidRPr="00075711">
        <w:t>Energies</w:t>
      </w:r>
      <w:proofErr w:type="spellEnd"/>
      <w:r w:rsidRPr="00075711">
        <w:t xml:space="preserve">” </w:t>
      </w:r>
      <w:r>
        <w:t xml:space="preserve">è l’iniziativa promossa da </w:t>
      </w:r>
      <w:r w:rsidRPr="00391057">
        <w:rPr>
          <w:b/>
        </w:rPr>
        <w:t>Fondazione Triulza</w:t>
      </w:r>
      <w:r>
        <w:t xml:space="preserve"> in partnership con </w:t>
      </w:r>
      <w:r w:rsidRPr="00391057">
        <w:rPr>
          <w:b/>
        </w:rPr>
        <w:t>Fondazione Cariplo</w:t>
      </w:r>
      <w:r>
        <w:t xml:space="preserve"> per aiutare le organizzazioni del Terzo S</w:t>
      </w:r>
      <w:r w:rsidRPr="00075711">
        <w:t xml:space="preserve">ettore </w:t>
      </w:r>
      <w:r>
        <w:t xml:space="preserve">e dell’Economia Civile </w:t>
      </w:r>
      <w:r w:rsidRPr="00075711">
        <w:t>a reperire finanziamenti europei ed internazionali</w:t>
      </w:r>
      <w:r>
        <w:t xml:space="preserve"> e </w:t>
      </w:r>
      <w:r w:rsidRPr="00075711">
        <w:t>sviluppare progetti sociali innovativi.</w:t>
      </w:r>
    </w:p>
    <w:p w:rsidR="00075711" w:rsidRDefault="00075711" w:rsidP="006D5F03">
      <w:pPr>
        <w:jc w:val="both"/>
        <w:rPr>
          <w:u w:val="single"/>
        </w:rPr>
      </w:pPr>
      <w:r w:rsidRPr="00AB726E">
        <w:rPr>
          <w:b/>
          <w:u w:val="single"/>
        </w:rPr>
        <w:t>Da luglio a dicembre rimarrà aperta la</w:t>
      </w:r>
      <w:r w:rsidRPr="00AB726E">
        <w:rPr>
          <w:u w:val="single"/>
        </w:rPr>
        <w:t xml:space="preserve"> </w:t>
      </w:r>
      <w:r w:rsidRPr="00AB726E">
        <w:rPr>
          <w:b/>
          <w:u w:val="single"/>
        </w:rPr>
        <w:t>prima Call rivolta alle organizzazioni del Terzo Settore che vogliano</w:t>
      </w:r>
      <w:r w:rsidRPr="00AB726E">
        <w:rPr>
          <w:u w:val="single"/>
        </w:rPr>
        <w:t xml:space="preserve"> </w:t>
      </w:r>
      <w:r w:rsidRPr="00AB726E">
        <w:rPr>
          <w:b/>
          <w:u w:val="single"/>
        </w:rPr>
        <w:t>presentare idee e/o proposte di progettazione</w:t>
      </w:r>
      <w:r w:rsidRPr="00075711">
        <w:t xml:space="preserve"> per individuare strumenti di finanziamento internazionali per la loro realizzazione. </w:t>
      </w:r>
      <w:r w:rsidRPr="00391057">
        <w:rPr>
          <w:u w:val="single"/>
        </w:rPr>
        <w:t xml:space="preserve">Questo documento è il </w:t>
      </w:r>
      <w:proofErr w:type="spellStart"/>
      <w:r w:rsidRPr="00391057">
        <w:rPr>
          <w:u w:val="single"/>
        </w:rPr>
        <w:t>form</w:t>
      </w:r>
      <w:proofErr w:type="spellEnd"/>
      <w:r w:rsidRPr="00391057">
        <w:rPr>
          <w:u w:val="single"/>
        </w:rPr>
        <w:t xml:space="preserve"> che le organizzazioni devono compilare per l'invio delle idee e/o proposte progettuali.</w:t>
      </w:r>
    </w:p>
    <w:p w:rsidR="00391057" w:rsidRPr="00391057" w:rsidRDefault="00391057" w:rsidP="006D5F03">
      <w:pPr>
        <w:jc w:val="both"/>
      </w:pPr>
      <w:r w:rsidRPr="00391057">
        <w:t xml:space="preserve">Con questa Call prende il via un processo che si svilupperà nei prossimi mesi per </w:t>
      </w:r>
      <w:r w:rsidR="0051342F">
        <w:t>sviluppare</w:t>
      </w:r>
      <w:r w:rsidRPr="00391057">
        <w:t>, con la fine dell’anno</w:t>
      </w:r>
      <w:r w:rsidR="00AB726E">
        <w:t xml:space="preserve">, le nuove progettazioni, dalla ricerca dei finanziamenti </w:t>
      </w:r>
      <w:r w:rsidRPr="00391057">
        <w:t>e</w:t>
      </w:r>
      <w:r w:rsidR="00AB726E">
        <w:t xml:space="preserve"> partner alla scrittura e alla presentazione delle proposte.</w:t>
      </w:r>
      <w:r w:rsidRPr="00391057">
        <w:t xml:space="preserve"> </w:t>
      </w:r>
    </w:p>
    <w:p w:rsidR="008211C9" w:rsidRPr="006D5F03" w:rsidRDefault="008211C9" w:rsidP="008211C9">
      <w:pPr>
        <w:jc w:val="center"/>
        <w:rPr>
          <w:b/>
          <w:sz w:val="28"/>
          <w:szCs w:val="28"/>
          <w:u w:val="single"/>
        </w:rPr>
      </w:pPr>
      <w:r w:rsidRPr="006D5F03">
        <w:rPr>
          <w:b/>
          <w:sz w:val="28"/>
          <w:szCs w:val="28"/>
          <w:u w:val="single"/>
        </w:rPr>
        <w:t>PRESCREENING PROPOSTA</w:t>
      </w:r>
      <w:r w:rsidR="00075711" w:rsidRPr="006D5F03">
        <w:rPr>
          <w:b/>
          <w:sz w:val="28"/>
          <w:szCs w:val="28"/>
          <w:u w:val="single"/>
        </w:rPr>
        <w:t xml:space="preserve"> O IDEA </w:t>
      </w:r>
      <w:r w:rsidRPr="006D5F03">
        <w:rPr>
          <w:b/>
          <w:sz w:val="28"/>
          <w:szCs w:val="28"/>
          <w:u w:val="single"/>
        </w:rPr>
        <w:t>PROGETTUALE</w:t>
      </w:r>
      <w:r w:rsidR="006D5F03">
        <w:rPr>
          <w:b/>
          <w:sz w:val="28"/>
          <w:szCs w:val="28"/>
          <w:u w:val="single"/>
        </w:rPr>
        <w:br/>
      </w:r>
      <w:r w:rsidR="006D5F03">
        <w:rPr>
          <w:b/>
          <w:sz w:val="28"/>
          <w:szCs w:val="28"/>
        </w:rPr>
        <w:t>p</w:t>
      </w:r>
      <w:r w:rsidR="006D5F03" w:rsidRPr="006D5F03">
        <w:rPr>
          <w:b/>
          <w:sz w:val="28"/>
          <w:szCs w:val="28"/>
        </w:rPr>
        <w:t>resentat</w:t>
      </w:r>
      <w:r w:rsidR="0051342F">
        <w:rPr>
          <w:b/>
          <w:sz w:val="28"/>
          <w:szCs w:val="28"/>
        </w:rPr>
        <w:t>a</w:t>
      </w:r>
      <w:r w:rsidR="006D5F03" w:rsidRPr="006D5F03">
        <w:rPr>
          <w:b/>
          <w:sz w:val="28"/>
          <w:szCs w:val="28"/>
        </w:rPr>
        <w:t xml:space="preserve"> da organizzazioni del Terzo Settore</w:t>
      </w:r>
      <w:r w:rsidRPr="006D5F03">
        <w:rPr>
          <w:b/>
          <w:sz w:val="28"/>
          <w:szCs w:val="28"/>
          <w:u w:val="single"/>
        </w:rPr>
        <w:t xml:space="preserve"> 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8211C9" w:rsidTr="00821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211C9" w:rsidRDefault="008211C9" w:rsidP="008211C9">
            <w:pPr>
              <w:rPr>
                <w:sz w:val="28"/>
                <w:szCs w:val="28"/>
              </w:rPr>
            </w:pPr>
          </w:p>
          <w:p w:rsidR="008211C9" w:rsidRDefault="008211C9" w:rsidP="0082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TITOLO PROGETTO (ACRONIMO)</w:t>
            </w:r>
            <w:r w:rsidR="006D5F03">
              <w:rPr>
                <w:sz w:val="28"/>
                <w:szCs w:val="28"/>
              </w:rPr>
              <w:t xml:space="preserve"> </w:t>
            </w:r>
            <w:r w:rsidR="006D5F03">
              <w:rPr>
                <w:sz w:val="28"/>
                <w:szCs w:val="28"/>
              </w:rPr>
              <w:br/>
              <w:t xml:space="preserve">anche temporaneo </w:t>
            </w:r>
          </w:p>
          <w:p w:rsidR="008211C9" w:rsidRDefault="008211C9" w:rsidP="008211C9">
            <w:pPr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:rsidR="008211C9" w:rsidRDefault="008211C9" w:rsidP="00821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11C9" w:rsidTr="00821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211C9" w:rsidRDefault="008211C9" w:rsidP="008211C9">
            <w:pPr>
              <w:rPr>
                <w:sz w:val="28"/>
                <w:szCs w:val="28"/>
              </w:rPr>
            </w:pPr>
          </w:p>
          <w:p w:rsidR="008211C9" w:rsidRDefault="008211C9" w:rsidP="0082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PROPONENTE</w:t>
            </w:r>
          </w:p>
          <w:p w:rsidR="008211C9" w:rsidRDefault="008211C9" w:rsidP="008211C9">
            <w:pPr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:rsidR="008211C9" w:rsidRDefault="008211C9" w:rsidP="00821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11C9" w:rsidTr="00821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211C9" w:rsidRDefault="008211C9" w:rsidP="008211C9">
            <w:pPr>
              <w:rPr>
                <w:sz w:val="28"/>
                <w:szCs w:val="28"/>
              </w:rPr>
            </w:pPr>
          </w:p>
          <w:p w:rsidR="008211C9" w:rsidRDefault="008211C9" w:rsidP="0082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SETTORE DI RIFERIMENTO </w:t>
            </w:r>
          </w:p>
          <w:p w:rsidR="008211C9" w:rsidRDefault="008211C9" w:rsidP="008211C9">
            <w:pPr>
              <w:rPr>
                <w:b w:val="0"/>
              </w:rPr>
            </w:pPr>
            <w:r>
              <w:rPr>
                <w:b w:val="0"/>
              </w:rPr>
              <w:t xml:space="preserve">(ES. AMBIENTE, CULTURA, SALUTE, </w:t>
            </w:r>
            <w:proofErr w:type="gramStart"/>
            <w:r>
              <w:rPr>
                <w:b w:val="0"/>
              </w:rPr>
              <w:t>RICERCA,WELFARE</w:t>
            </w:r>
            <w:proofErr w:type="gramEnd"/>
            <w:r>
              <w:rPr>
                <w:b w:val="0"/>
              </w:rPr>
              <w:t>, COOPERAZIONE, FORMAZIONE, ETC.)</w:t>
            </w:r>
          </w:p>
          <w:p w:rsidR="002A357F" w:rsidRPr="008211C9" w:rsidRDefault="002A357F" w:rsidP="008211C9">
            <w:pPr>
              <w:rPr>
                <w:b w:val="0"/>
              </w:rPr>
            </w:pPr>
          </w:p>
          <w:p w:rsidR="008211C9" w:rsidRDefault="008211C9" w:rsidP="008211C9">
            <w:pPr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:rsidR="008211C9" w:rsidRDefault="008211C9" w:rsidP="0082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11C9" w:rsidTr="00821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211C9" w:rsidRDefault="008211C9" w:rsidP="008211C9">
            <w:pPr>
              <w:jc w:val="center"/>
              <w:rPr>
                <w:sz w:val="28"/>
                <w:szCs w:val="28"/>
              </w:rPr>
            </w:pPr>
          </w:p>
          <w:p w:rsidR="008211C9" w:rsidRDefault="008211C9" w:rsidP="0082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BREVE DESCRIZIONE DEL PROGETTO</w:t>
            </w:r>
          </w:p>
          <w:p w:rsidR="008211C9" w:rsidRDefault="008211C9" w:rsidP="008211C9">
            <w:pPr>
              <w:rPr>
                <w:b w:val="0"/>
              </w:rPr>
            </w:pPr>
            <w:r>
              <w:rPr>
                <w:b w:val="0"/>
              </w:rPr>
              <w:t>(OBIETTIVI GENERALI, DIMENSIONE EUROPEA, RISULTATI ATTESI, ATTIVITA’ PREVISTE) MAX 2000 CARATTERI</w:t>
            </w:r>
          </w:p>
          <w:p w:rsidR="002A357F" w:rsidRPr="008211C9" w:rsidRDefault="002A357F" w:rsidP="008211C9">
            <w:pPr>
              <w:rPr>
                <w:b w:val="0"/>
              </w:rPr>
            </w:pPr>
          </w:p>
        </w:tc>
        <w:tc>
          <w:tcPr>
            <w:tcW w:w="5664" w:type="dxa"/>
          </w:tcPr>
          <w:p w:rsidR="008211C9" w:rsidRDefault="008211C9" w:rsidP="00821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11C9" w:rsidTr="00821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211C9" w:rsidRDefault="008211C9" w:rsidP="008211C9">
            <w:pPr>
              <w:rPr>
                <w:sz w:val="28"/>
                <w:szCs w:val="28"/>
              </w:rPr>
            </w:pPr>
          </w:p>
          <w:p w:rsidR="002A357F" w:rsidRDefault="008211C9" w:rsidP="0082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DURATA PREVISTA DEL PROGETTO</w:t>
            </w:r>
          </w:p>
          <w:p w:rsidR="008211C9" w:rsidRDefault="008211C9" w:rsidP="008211C9">
            <w:pPr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:rsidR="008211C9" w:rsidRDefault="008211C9" w:rsidP="0082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11C9" w:rsidTr="00821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211C9" w:rsidRDefault="008211C9" w:rsidP="008211C9">
            <w:pPr>
              <w:jc w:val="center"/>
              <w:rPr>
                <w:sz w:val="28"/>
                <w:szCs w:val="28"/>
              </w:rPr>
            </w:pPr>
          </w:p>
          <w:p w:rsidR="008211C9" w:rsidRDefault="008211C9" w:rsidP="0082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 GIA’ INDIVIDUATI O POSSIBILI PARTNER DA CONTATTARE</w:t>
            </w:r>
          </w:p>
          <w:p w:rsidR="008211C9" w:rsidRDefault="008211C9" w:rsidP="008211C9">
            <w:pPr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:rsidR="008211C9" w:rsidRDefault="008211C9" w:rsidP="00821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11C9" w:rsidTr="00821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211C9" w:rsidRDefault="008211C9" w:rsidP="008211C9">
            <w:pPr>
              <w:jc w:val="center"/>
              <w:rPr>
                <w:sz w:val="28"/>
                <w:szCs w:val="28"/>
              </w:rPr>
            </w:pPr>
          </w:p>
          <w:p w:rsidR="008211C9" w:rsidRDefault="008211C9" w:rsidP="008211C9">
            <w:pPr>
              <w:rPr>
                <w:sz w:val="28"/>
                <w:szCs w:val="28"/>
              </w:rPr>
            </w:pPr>
          </w:p>
          <w:p w:rsidR="008211C9" w:rsidRDefault="002A357F" w:rsidP="0082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COSTI</w:t>
            </w:r>
            <w:r w:rsidR="008211C9">
              <w:rPr>
                <w:sz w:val="28"/>
                <w:szCs w:val="28"/>
              </w:rPr>
              <w:t xml:space="preserve"> DEL PROGETTO</w:t>
            </w:r>
            <w:r>
              <w:rPr>
                <w:sz w:val="28"/>
                <w:szCs w:val="28"/>
              </w:rPr>
              <w:t xml:space="preserve"> E POSSIBILE FINANZIAMENTO DA RICHIEDERE ATTRAVERSO I BANDI EU</w:t>
            </w:r>
          </w:p>
          <w:p w:rsidR="008211C9" w:rsidRDefault="008211C9" w:rsidP="008211C9">
            <w:pPr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:rsidR="008211C9" w:rsidRDefault="008211C9" w:rsidP="0082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11C9" w:rsidTr="00821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211C9" w:rsidRDefault="008211C9" w:rsidP="008211C9">
            <w:pPr>
              <w:jc w:val="center"/>
              <w:rPr>
                <w:sz w:val="28"/>
                <w:szCs w:val="28"/>
              </w:rPr>
            </w:pPr>
          </w:p>
          <w:p w:rsidR="008211C9" w:rsidRDefault="008211C9" w:rsidP="0082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ALTRI FINANZIAMENTI GIA’ RICEVUTI O RICHIESTI</w:t>
            </w:r>
          </w:p>
          <w:p w:rsidR="008211C9" w:rsidRDefault="008211C9" w:rsidP="00821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:rsidR="008211C9" w:rsidRDefault="008211C9" w:rsidP="00821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8211C9" w:rsidRDefault="008211C9" w:rsidP="008211C9">
      <w:pPr>
        <w:jc w:val="center"/>
        <w:rPr>
          <w:sz w:val="28"/>
          <w:szCs w:val="28"/>
        </w:rPr>
      </w:pPr>
    </w:p>
    <w:p w:rsidR="008211C9" w:rsidRDefault="008211C9" w:rsidP="008211C9">
      <w:pPr>
        <w:jc w:val="center"/>
        <w:rPr>
          <w:sz w:val="28"/>
          <w:szCs w:val="28"/>
        </w:rPr>
      </w:pPr>
    </w:p>
    <w:p w:rsidR="008211C9" w:rsidRPr="00514C29" w:rsidRDefault="00514C29" w:rsidP="00514C29">
      <w:pPr>
        <w:jc w:val="center"/>
        <w:rPr>
          <w:sz w:val="24"/>
          <w:szCs w:val="24"/>
        </w:rPr>
      </w:pPr>
      <w:r w:rsidRPr="00514C29">
        <w:rPr>
          <w:b/>
          <w:sz w:val="24"/>
          <w:szCs w:val="24"/>
        </w:rPr>
        <w:t xml:space="preserve">Per </w:t>
      </w:r>
      <w:r>
        <w:rPr>
          <w:b/>
          <w:sz w:val="24"/>
          <w:szCs w:val="24"/>
        </w:rPr>
        <w:t xml:space="preserve">invio </w:t>
      </w:r>
      <w:proofErr w:type="spellStart"/>
      <w:r>
        <w:rPr>
          <w:b/>
          <w:sz w:val="24"/>
          <w:szCs w:val="24"/>
        </w:rPr>
        <w:t>form</w:t>
      </w:r>
      <w:proofErr w:type="spellEnd"/>
      <w:r>
        <w:rPr>
          <w:b/>
          <w:sz w:val="24"/>
          <w:szCs w:val="24"/>
        </w:rPr>
        <w:t xml:space="preserve"> di partecipazione e </w:t>
      </w:r>
      <w:r w:rsidRPr="00514C29">
        <w:rPr>
          <w:b/>
          <w:sz w:val="24"/>
          <w:szCs w:val="24"/>
        </w:rPr>
        <w:t>informazioni sulla Call</w:t>
      </w:r>
      <w:r w:rsidRPr="00514C29">
        <w:rPr>
          <w:sz w:val="24"/>
          <w:szCs w:val="24"/>
        </w:rPr>
        <w:t xml:space="preserve"> </w:t>
      </w:r>
      <w:r w:rsidRPr="00514C29">
        <w:rPr>
          <w:sz w:val="24"/>
          <w:szCs w:val="24"/>
        </w:rPr>
        <w:br/>
      </w:r>
      <w:bookmarkStart w:id="0" w:name="_GoBack"/>
      <w:bookmarkEnd w:id="0"/>
      <w:r w:rsidRPr="00514C29">
        <w:rPr>
          <w:sz w:val="24"/>
          <w:szCs w:val="24"/>
        </w:rPr>
        <w:t>“</w:t>
      </w:r>
      <w:proofErr w:type="spellStart"/>
      <w:r w:rsidRPr="00514C29">
        <w:rPr>
          <w:sz w:val="24"/>
          <w:szCs w:val="24"/>
        </w:rPr>
        <w:t>BEEurope</w:t>
      </w:r>
      <w:proofErr w:type="spellEnd"/>
      <w:r w:rsidRPr="00514C29">
        <w:rPr>
          <w:sz w:val="24"/>
          <w:szCs w:val="24"/>
        </w:rPr>
        <w:t xml:space="preserve">: </w:t>
      </w:r>
      <w:proofErr w:type="spellStart"/>
      <w:r w:rsidRPr="00514C29">
        <w:rPr>
          <w:sz w:val="24"/>
          <w:szCs w:val="24"/>
        </w:rPr>
        <w:t>Bet</w:t>
      </w:r>
      <w:proofErr w:type="spellEnd"/>
      <w:r w:rsidRPr="00514C29">
        <w:rPr>
          <w:sz w:val="24"/>
          <w:szCs w:val="24"/>
        </w:rPr>
        <w:t xml:space="preserve"> on </w:t>
      </w:r>
      <w:proofErr w:type="spellStart"/>
      <w:r w:rsidRPr="00514C29">
        <w:rPr>
          <w:sz w:val="24"/>
          <w:szCs w:val="24"/>
        </w:rPr>
        <w:t>European</w:t>
      </w:r>
      <w:proofErr w:type="spellEnd"/>
      <w:r w:rsidRPr="00514C29">
        <w:rPr>
          <w:sz w:val="24"/>
          <w:szCs w:val="24"/>
        </w:rPr>
        <w:t xml:space="preserve"> </w:t>
      </w:r>
      <w:proofErr w:type="spellStart"/>
      <w:r w:rsidRPr="00514C29">
        <w:rPr>
          <w:sz w:val="24"/>
          <w:szCs w:val="24"/>
        </w:rPr>
        <w:t>Energies</w:t>
      </w:r>
      <w:proofErr w:type="spellEnd"/>
      <w:r w:rsidRPr="00514C29">
        <w:rPr>
          <w:sz w:val="24"/>
          <w:szCs w:val="24"/>
        </w:rPr>
        <w:t xml:space="preserve">”, contattare: </w:t>
      </w:r>
      <w:r>
        <w:rPr>
          <w:sz w:val="24"/>
          <w:szCs w:val="24"/>
        </w:rPr>
        <w:br/>
      </w:r>
      <w:r w:rsidRPr="00514C29">
        <w:rPr>
          <w:sz w:val="24"/>
          <w:szCs w:val="24"/>
        </w:rPr>
        <w:t>Alessandra Mambriani - responsabile marketing Fondazione Triulza:</w:t>
      </w:r>
      <w:r>
        <w:rPr>
          <w:sz w:val="24"/>
          <w:szCs w:val="24"/>
        </w:rPr>
        <w:br/>
      </w:r>
      <w:hyperlink r:id="rId8" w:history="1">
        <w:r w:rsidRPr="00514C29">
          <w:rPr>
            <w:rStyle w:val="Collegamentoipertestuale"/>
            <w:sz w:val="24"/>
            <w:szCs w:val="24"/>
          </w:rPr>
          <w:t>marketing@fondazionetriulza.org</w:t>
        </w:r>
      </w:hyperlink>
      <w:r w:rsidRPr="00514C29">
        <w:rPr>
          <w:sz w:val="24"/>
          <w:szCs w:val="24"/>
        </w:rPr>
        <w:t>,  tel. 02 39297777</w:t>
      </w:r>
    </w:p>
    <w:p w:rsidR="00514C29" w:rsidRPr="00514C29" w:rsidRDefault="00770A76" w:rsidP="00514C29">
      <w:pPr>
        <w:jc w:val="center"/>
        <w:rPr>
          <w:sz w:val="24"/>
          <w:szCs w:val="24"/>
        </w:rPr>
      </w:pPr>
      <w:hyperlink r:id="rId9" w:history="1">
        <w:r w:rsidR="00514C29" w:rsidRPr="00514C29">
          <w:rPr>
            <w:rStyle w:val="Collegamentoipertestuale"/>
            <w:sz w:val="24"/>
            <w:szCs w:val="24"/>
          </w:rPr>
          <w:t>www.fondazionetriulza.org</w:t>
        </w:r>
      </w:hyperlink>
    </w:p>
    <w:p w:rsidR="00514C29" w:rsidRPr="008211C9" w:rsidRDefault="00514C29" w:rsidP="00514C29">
      <w:pPr>
        <w:jc w:val="center"/>
        <w:rPr>
          <w:sz w:val="28"/>
          <w:szCs w:val="28"/>
        </w:rPr>
      </w:pPr>
    </w:p>
    <w:sectPr w:rsidR="00514C29" w:rsidRPr="008211C9" w:rsidSect="008211C9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BB" w:rsidRDefault="009030BB" w:rsidP="008211C9">
      <w:pPr>
        <w:spacing w:after="0" w:line="240" w:lineRule="auto"/>
      </w:pPr>
      <w:r>
        <w:separator/>
      </w:r>
    </w:p>
  </w:endnote>
  <w:endnote w:type="continuationSeparator" w:id="0">
    <w:p w:rsidR="009030BB" w:rsidRDefault="009030BB" w:rsidP="0082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C9" w:rsidRDefault="008211C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-233680</wp:posOffset>
          </wp:positionV>
          <wp:extent cx="5067300" cy="805720"/>
          <wp:effectExtent l="0" t="0" r="0" b="0"/>
          <wp:wrapTight wrapText="bothSides">
            <wp:wrapPolygon edited="0">
              <wp:start x="0" y="0"/>
              <wp:lineTo x="0" y="20953"/>
              <wp:lineTo x="21519" y="20953"/>
              <wp:lineTo x="21519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80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11C9" w:rsidRDefault="008211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BB" w:rsidRDefault="009030BB" w:rsidP="008211C9">
      <w:pPr>
        <w:spacing w:after="0" w:line="240" w:lineRule="auto"/>
      </w:pPr>
      <w:r>
        <w:separator/>
      </w:r>
    </w:p>
  </w:footnote>
  <w:footnote w:type="continuationSeparator" w:id="0">
    <w:p w:rsidR="009030BB" w:rsidRDefault="009030BB" w:rsidP="0082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0EB"/>
    <w:multiLevelType w:val="hybridMultilevel"/>
    <w:tmpl w:val="40182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39"/>
    <w:rsid w:val="00075711"/>
    <w:rsid w:val="002A357F"/>
    <w:rsid w:val="002A7439"/>
    <w:rsid w:val="00391057"/>
    <w:rsid w:val="00470C26"/>
    <w:rsid w:val="0051342F"/>
    <w:rsid w:val="00514C29"/>
    <w:rsid w:val="006D5F03"/>
    <w:rsid w:val="00770A76"/>
    <w:rsid w:val="00786E04"/>
    <w:rsid w:val="008211C9"/>
    <w:rsid w:val="009030BB"/>
    <w:rsid w:val="00AB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1A95-3288-40E8-A260-C2531581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1C9"/>
  </w:style>
  <w:style w:type="paragraph" w:styleId="Pidipagina">
    <w:name w:val="footer"/>
    <w:basedOn w:val="Normale"/>
    <w:link w:val="PidipaginaCarattere"/>
    <w:uiPriority w:val="99"/>
    <w:unhideWhenUsed/>
    <w:rsid w:val="00821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1C9"/>
  </w:style>
  <w:style w:type="table" w:styleId="Grigliatabella">
    <w:name w:val="Table Grid"/>
    <w:basedOn w:val="Tabellanormale"/>
    <w:uiPriority w:val="39"/>
    <w:rsid w:val="0082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8211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3910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4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ondazionetriulz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ndazionetriulz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Mambriani</dc:creator>
  <cp:keywords/>
  <dc:description/>
  <cp:lastModifiedBy>Sinusia Pilar</cp:lastModifiedBy>
  <cp:revision>8</cp:revision>
  <dcterms:created xsi:type="dcterms:W3CDTF">2017-07-06T07:50:00Z</dcterms:created>
  <dcterms:modified xsi:type="dcterms:W3CDTF">2017-07-11T09:56:00Z</dcterms:modified>
</cp:coreProperties>
</file>